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EA7D03" w:rsidRDefault="00EA7D03" w:rsidP="001D149A">
      <w:pPr>
        <w:spacing w:after="0" w:line="480" w:lineRule="auto"/>
        <w:contextualSpacing/>
        <w:jc w:val="center"/>
        <w:rPr>
          <w:rFonts w:ascii="Times New Roman" w:hAnsi="Times New Roman"/>
          <w:sz w:val="24"/>
          <w:szCs w:val="24"/>
        </w:rPr>
      </w:pPr>
    </w:p>
    <w:p w:rsidR="00EA7D03" w:rsidRDefault="00EA7D03" w:rsidP="001D149A">
      <w:pPr>
        <w:spacing w:after="0" w:line="480" w:lineRule="auto"/>
        <w:contextualSpacing/>
        <w:jc w:val="center"/>
        <w:rPr>
          <w:rFonts w:ascii="Times New Roman" w:hAnsi="Times New Roman"/>
          <w:sz w:val="24"/>
          <w:szCs w:val="24"/>
        </w:rPr>
      </w:pPr>
    </w:p>
    <w:p w:rsidR="00EA7D03" w:rsidRPr="001D149A" w:rsidRDefault="00EA7D03"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A45326"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Regulation of Business</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FF557B"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A45326">
        <w:rPr>
          <w:rFonts w:ascii="Times New Roman" w:hAnsi="Times New Roman"/>
          <w:sz w:val="24"/>
        </w:rPr>
        <w:lastRenderedPageBreak/>
        <w:t>Regulation of Business</w:t>
      </w:r>
    </w:p>
    <w:p w:rsidR="00FD0EA7" w:rsidRDefault="00E43731" w:rsidP="00805404">
      <w:pPr>
        <w:spacing w:after="0" w:line="480" w:lineRule="auto"/>
        <w:ind w:firstLine="720"/>
        <w:contextualSpacing/>
        <w:jc w:val="both"/>
        <w:rPr>
          <w:rFonts w:ascii="Times New Roman" w:eastAsia="Times New Roman" w:hAnsi="Times New Roman"/>
          <w:sz w:val="24"/>
          <w:szCs w:val="24"/>
        </w:rPr>
      </w:pPr>
      <w:r w:rsidRPr="00E43731">
        <w:rPr>
          <w:rFonts w:ascii="Times New Roman" w:eastAsia="Times New Roman" w:hAnsi="Times New Roman"/>
          <w:sz w:val="24"/>
          <w:szCs w:val="24"/>
        </w:rPr>
        <w:t>I feel that California regulates too much concerning the set and implemented regulations in business. An excellent example is some of the laws and policies that have been adopted concerning the agricultural sector in California. Among all other agricultural countries in the US, California is one of the most productive counties in agriculture. This is inclusive of the production capacities and the creation of employment opportunities. However, recently the county has implemented regulations that have negatively impacted the business. For instance, agriculture is made up of both crop farming and dairy farming; therefore, in California, most areas contributing significantly to food security are often not of the high economic status (Del Beccaro, 2016). Therefore, once a bill was signed addressing an increase in the minimum wage, this has significantly influenced the availability of job opportunities. An excellent example is in Mendota, California, which is known for the farming of Cantaloupe. This city is one of the most affected cities in the US regarding unemployment, with about 33% unemployed and about 42% of the population living below the poverty level (Del Beccaro, 2016). Therefore, with an increase in the minimum wage, there will be less productivity in the city since most cannot afford high wages. This will influence food production and food safety at large.</w:t>
      </w:r>
    </w:p>
    <w:p w:rsidR="00F2391A" w:rsidRPr="00FD0EA7" w:rsidRDefault="00FD0EA7" w:rsidP="00FD0EA7">
      <w:pPr>
        <w:suppressAutoHyphens w:val="0"/>
        <w:spacing w:after="0" w:line="240" w:lineRule="auto"/>
        <w:rPr>
          <w:rFonts w:ascii="Times New Roman" w:eastAsia="Times New Roman" w:hAnsi="Times New Roman"/>
          <w:sz w:val="24"/>
          <w:szCs w:val="24"/>
        </w:rPr>
      </w:pPr>
      <w:r>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rsidR="001319E4" w:rsidRPr="00071CF3" w:rsidRDefault="00071CF3" w:rsidP="00D603E0">
      <w:pPr>
        <w:spacing w:after="0" w:line="480" w:lineRule="auto"/>
        <w:ind w:left="720" w:hanging="720"/>
        <w:contextualSpacing/>
        <w:jc w:val="both"/>
        <w:rPr>
          <w:rFonts w:ascii="Times New Roman" w:hAnsi="Times New Roman"/>
          <w:sz w:val="24"/>
          <w:szCs w:val="24"/>
          <w:shd w:val="clear" w:color="auto" w:fill="FFFFFF"/>
        </w:rPr>
      </w:pPr>
      <w:r w:rsidRPr="00071CF3">
        <w:rPr>
          <w:rFonts w:ascii="Times New Roman" w:hAnsi="Times New Roman"/>
          <w:sz w:val="24"/>
          <w:szCs w:val="24"/>
          <w:shd w:val="clear" w:color="auto" w:fill="FFFFFF"/>
        </w:rPr>
        <w:t>Del Beccaro, T. (20</w:t>
      </w:r>
      <w:r>
        <w:rPr>
          <w:rFonts w:ascii="Times New Roman" w:hAnsi="Times New Roman"/>
          <w:sz w:val="24"/>
          <w:szCs w:val="24"/>
          <w:shd w:val="clear" w:color="auto" w:fill="FFFFFF"/>
        </w:rPr>
        <w:t>16</w:t>
      </w:r>
      <w:r w:rsidRPr="00071CF3">
        <w:rPr>
          <w:rFonts w:ascii="Times New Roman" w:hAnsi="Times New Roman"/>
          <w:sz w:val="24"/>
          <w:szCs w:val="24"/>
          <w:shd w:val="clear" w:color="auto" w:fill="FFFFFF"/>
        </w:rPr>
        <w:t>). California Punishes Its Farmers With More Bad Policies. </w:t>
      </w:r>
      <w:r w:rsidRPr="00071CF3">
        <w:rPr>
          <w:rFonts w:ascii="Times New Roman" w:hAnsi="Times New Roman"/>
          <w:i/>
          <w:iCs/>
          <w:sz w:val="24"/>
          <w:szCs w:val="24"/>
          <w:shd w:val="clear" w:color="auto" w:fill="FFFFFF"/>
        </w:rPr>
        <w:t>Forbes</w:t>
      </w:r>
      <w:r w:rsidRPr="00071CF3">
        <w:rPr>
          <w:rFonts w:ascii="Times New Roman" w:hAnsi="Times New Roman"/>
          <w:sz w:val="24"/>
          <w:szCs w:val="24"/>
          <w:shd w:val="clear" w:color="auto" w:fill="FFFFFF"/>
        </w:rPr>
        <w:t>. Retrieved from https://www.forbes.com/sites/thomasdelbeccaro/2016/04/06/california-farmers-minimum-wage/#329e5e407465</w:t>
      </w:r>
    </w:p>
    <w:sectPr w:rsidR="001319E4" w:rsidRPr="00071CF3" w:rsidSect="00632A5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35A2" w:rsidRDefault="00CB35A2">
      <w:r>
        <w:separator/>
      </w:r>
    </w:p>
  </w:endnote>
  <w:endnote w:type="continuationSeparator" w:id="1">
    <w:p w:rsidR="00CB35A2" w:rsidRDefault="00CB35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35A2" w:rsidRDefault="00CB35A2">
      <w:r>
        <w:separator/>
      </w:r>
    </w:p>
  </w:footnote>
  <w:footnote w:type="continuationSeparator" w:id="1">
    <w:p w:rsidR="00CB35A2" w:rsidRDefault="00CB35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A45326">
    <w:pPr>
      <w:spacing w:after="0" w:line="480" w:lineRule="auto"/>
      <w:contextualSpacing/>
      <w:rPr>
        <w:rFonts w:ascii="Times New Roman" w:hAnsi="Times New Roman"/>
      </w:rPr>
    </w:pPr>
    <w:r>
      <w:rPr>
        <w:rFonts w:ascii="Times New Roman" w:hAnsi="Times New Roman"/>
        <w:sz w:val="24"/>
      </w:rPr>
      <w:t>REGULATION OF BUSINESS</w:t>
    </w:r>
    <w:r w:rsidR="00EA7D03">
      <w:rPr>
        <w:rFonts w:ascii="Times New Roman" w:hAnsi="Times New Roman"/>
        <w:sz w:val="24"/>
      </w:rPr>
      <w:t xml:space="preserve">                                                                                           </w:t>
    </w:r>
    <w:r w:rsidR="001E5266"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1E5266" w:rsidRPr="00A40055">
      <w:rPr>
        <w:rFonts w:ascii="Times New Roman" w:hAnsi="Times New Roman"/>
        <w:sz w:val="24"/>
        <w:szCs w:val="24"/>
      </w:rPr>
      <w:fldChar w:fldCharType="separate"/>
    </w:r>
    <w:r w:rsidR="001114FE">
      <w:rPr>
        <w:rFonts w:ascii="Times New Roman" w:hAnsi="Times New Roman"/>
        <w:noProof/>
        <w:sz w:val="24"/>
        <w:szCs w:val="24"/>
      </w:rPr>
      <w:t>3</w:t>
    </w:r>
    <w:r w:rsidR="001E5266"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EA7D03">
      <w:rPr>
        <w:rFonts w:ascii="Times New Roman" w:hAnsi="Times New Roman"/>
        <w:sz w:val="24"/>
      </w:rPr>
      <w:t xml:space="preserve"> </w:t>
    </w:r>
    <w:r w:rsidR="00A45326">
      <w:rPr>
        <w:rFonts w:ascii="Times New Roman" w:hAnsi="Times New Roman"/>
        <w:sz w:val="24"/>
      </w:rPr>
      <w:t xml:space="preserve">REGULATION OF BUSINESS  </w:t>
    </w:r>
    <w:r w:rsidR="00EA7D03">
      <w:rPr>
        <w:rFonts w:ascii="Times New Roman" w:hAnsi="Times New Roman"/>
        <w:sz w:val="24"/>
      </w:rPr>
      <w:t xml:space="preserve">                                                                    </w:t>
    </w:r>
    <w:r w:rsidR="00A45326">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44B2D"/>
    <w:rsid w:val="000465F4"/>
    <w:rsid w:val="00050361"/>
    <w:rsid w:val="00071CF3"/>
    <w:rsid w:val="000751B3"/>
    <w:rsid w:val="00080FCD"/>
    <w:rsid w:val="00087B62"/>
    <w:rsid w:val="000C5BB3"/>
    <w:rsid w:val="000F2717"/>
    <w:rsid w:val="000F5A80"/>
    <w:rsid w:val="00107E33"/>
    <w:rsid w:val="00107F64"/>
    <w:rsid w:val="001114FE"/>
    <w:rsid w:val="00113FFC"/>
    <w:rsid w:val="0013043C"/>
    <w:rsid w:val="00130868"/>
    <w:rsid w:val="001319E4"/>
    <w:rsid w:val="0015018F"/>
    <w:rsid w:val="00150263"/>
    <w:rsid w:val="00150877"/>
    <w:rsid w:val="00154E03"/>
    <w:rsid w:val="001D149A"/>
    <w:rsid w:val="001E5266"/>
    <w:rsid w:val="00223D21"/>
    <w:rsid w:val="002D4C10"/>
    <w:rsid w:val="003073D4"/>
    <w:rsid w:val="003154AA"/>
    <w:rsid w:val="00337292"/>
    <w:rsid w:val="003A6485"/>
    <w:rsid w:val="003B3C46"/>
    <w:rsid w:val="003D6FDA"/>
    <w:rsid w:val="003E7CB9"/>
    <w:rsid w:val="00400A6C"/>
    <w:rsid w:val="004447C1"/>
    <w:rsid w:val="00470CCD"/>
    <w:rsid w:val="00475DDA"/>
    <w:rsid w:val="00486184"/>
    <w:rsid w:val="004C294C"/>
    <w:rsid w:val="0052453D"/>
    <w:rsid w:val="005421E9"/>
    <w:rsid w:val="005737A3"/>
    <w:rsid w:val="00593461"/>
    <w:rsid w:val="005F690D"/>
    <w:rsid w:val="00624D78"/>
    <w:rsid w:val="00632A5F"/>
    <w:rsid w:val="00663437"/>
    <w:rsid w:val="006717A9"/>
    <w:rsid w:val="00674D0D"/>
    <w:rsid w:val="006825EE"/>
    <w:rsid w:val="006A0524"/>
    <w:rsid w:val="006C23C0"/>
    <w:rsid w:val="007029B1"/>
    <w:rsid w:val="00792AA3"/>
    <w:rsid w:val="007B2C2F"/>
    <w:rsid w:val="007B3261"/>
    <w:rsid w:val="007B3937"/>
    <w:rsid w:val="007B4DB9"/>
    <w:rsid w:val="007B5318"/>
    <w:rsid w:val="007D25E5"/>
    <w:rsid w:val="007F33E0"/>
    <w:rsid w:val="00802E45"/>
    <w:rsid w:val="00805404"/>
    <w:rsid w:val="00807470"/>
    <w:rsid w:val="00854F95"/>
    <w:rsid w:val="0085790F"/>
    <w:rsid w:val="008958BF"/>
    <w:rsid w:val="008C52FE"/>
    <w:rsid w:val="008D2B08"/>
    <w:rsid w:val="00932206"/>
    <w:rsid w:val="0093408A"/>
    <w:rsid w:val="00940859"/>
    <w:rsid w:val="00961A71"/>
    <w:rsid w:val="009626E1"/>
    <w:rsid w:val="0096275F"/>
    <w:rsid w:val="009829DF"/>
    <w:rsid w:val="009863AA"/>
    <w:rsid w:val="009C16D3"/>
    <w:rsid w:val="009F1153"/>
    <w:rsid w:val="00A016F0"/>
    <w:rsid w:val="00A40055"/>
    <w:rsid w:val="00A45326"/>
    <w:rsid w:val="00A6594B"/>
    <w:rsid w:val="00A82C60"/>
    <w:rsid w:val="00A830D8"/>
    <w:rsid w:val="00A943A6"/>
    <w:rsid w:val="00A96E99"/>
    <w:rsid w:val="00AA672D"/>
    <w:rsid w:val="00AE2342"/>
    <w:rsid w:val="00AE75AB"/>
    <w:rsid w:val="00AF7194"/>
    <w:rsid w:val="00B17BD2"/>
    <w:rsid w:val="00B40DBF"/>
    <w:rsid w:val="00B71060"/>
    <w:rsid w:val="00B81460"/>
    <w:rsid w:val="00BB541B"/>
    <w:rsid w:val="00C16ECA"/>
    <w:rsid w:val="00C414E2"/>
    <w:rsid w:val="00C46565"/>
    <w:rsid w:val="00C52312"/>
    <w:rsid w:val="00C7314B"/>
    <w:rsid w:val="00C8604C"/>
    <w:rsid w:val="00CA5D31"/>
    <w:rsid w:val="00CB35A2"/>
    <w:rsid w:val="00D3035F"/>
    <w:rsid w:val="00D603E0"/>
    <w:rsid w:val="00D63983"/>
    <w:rsid w:val="00D639C8"/>
    <w:rsid w:val="00D93017"/>
    <w:rsid w:val="00E06003"/>
    <w:rsid w:val="00E43731"/>
    <w:rsid w:val="00EA4D0D"/>
    <w:rsid w:val="00EA7D03"/>
    <w:rsid w:val="00EC1E7D"/>
    <w:rsid w:val="00EE2423"/>
    <w:rsid w:val="00F00438"/>
    <w:rsid w:val="00F137B6"/>
    <w:rsid w:val="00F16465"/>
    <w:rsid w:val="00F223FC"/>
    <w:rsid w:val="00F2391A"/>
    <w:rsid w:val="00F52648"/>
    <w:rsid w:val="00F67E6D"/>
    <w:rsid w:val="00F87BF7"/>
    <w:rsid w:val="00FD0EA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32A5F"/>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632A5F"/>
    <w:rPr>
      <w:rFonts w:ascii="Symbol" w:hAnsi="Symbol" w:cs="Symbol" w:hint="default"/>
    </w:rPr>
  </w:style>
  <w:style w:type="character" w:customStyle="1" w:styleId="WW8Num1z1">
    <w:name w:val="WW8Num1z1"/>
    <w:rsid w:val="00632A5F"/>
    <w:rPr>
      <w:rFonts w:ascii="Courier New" w:hAnsi="Courier New" w:cs="Courier New" w:hint="default"/>
    </w:rPr>
  </w:style>
  <w:style w:type="character" w:customStyle="1" w:styleId="WW8Num1z2">
    <w:name w:val="WW8Num1z2"/>
    <w:rsid w:val="00632A5F"/>
    <w:rPr>
      <w:rFonts w:ascii="Wingdings" w:hAnsi="Wingdings" w:cs="Wingdings" w:hint="default"/>
    </w:rPr>
  </w:style>
  <w:style w:type="character" w:customStyle="1" w:styleId="3">
    <w:name w:val="Основной шрифт абзаца3"/>
    <w:rsid w:val="00632A5F"/>
  </w:style>
  <w:style w:type="character" w:customStyle="1" w:styleId="5">
    <w:name w:val="Знак Знак5"/>
    <w:rsid w:val="00632A5F"/>
    <w:rPr>
      <w:sz w:val="22"/>
      <w:szCs w:val="22"/>
      <w:lang w:val="en-US"/>
    </w:rPr>
  </w:style>
  <w:style w:type="character" w:customStyle="1" w:styleId="4">
    <w:name w:val="Знак Знак4"/>
    <w:rsid w:val="00632A5F"/>
    <w:rPr>
      <w:sz w:val="22"/>
      <w:szCs w:val="22"/>
      <w:lang w:val="en-US"/>
    </w:rPr>
  </w:style>
  <w:style w:type="character" w:customStyle="1" w:styleId="30">
    <w:name w:val="Знак Знак3"/>
    <w:rsid w:val="00632A5F"/>
    <w:rPr>
      <w:rFonts w:ascii="Tahoma" w:hAnsi="Tahoma" w:cs="Tahoma"/>
      <w:sz w:val="16"/>
      <w:szCs w:val="16"/>
      <w:lang w:val="en-US"/>
    </w:rPr>
  </w:style>
  <w:style w:type="character" w:customStyle="1" w:styleId="2">
    <w:name w:val="Знак примечания2"/>
    <w:rsid w:val="00632A5F"/>
    <w:rPr>
      <w:sz w:val="16"/>
      <w:szCs w:val="16"/>
    </w:rPr>
  </w:style>
  <w:style w:type="character" w:customStyle="1" w:styleId="20">
    <w:name w:val="Знак Знак2"/>
    <w:rsid w:val="00632A5F"/>
    <w:rPr>
      <w:lang w:val="en-US"/>
    </w:rPr>
  </w:style>
  <w:style w:type="character" w:customStyle="1" w:styleId="1">
    <w:name w:val="Знак Знак1"/>
    <w:rsid w:val="00632A5F"/>
    <w:rPr>
      <w:b/>
      <w:bCs/>
      <w:lang w:val="en-US"/>
    </w:rPr>
  </w:style>
  <w:style w:type="character" w:customStyle="1" w:styleId="10">
    <w:name w:val="Основной шрифт абзаца1"/>
    <w:rsid w:val="00632A5F"/>
  </w:style>
  <w:style w:type="character" w:customStyle="1" w:styleId="21">
    <w:name w:val="Основной шрифт абзаца2"/>
    <w:rsid w:val="00632A5F"/>
  </w:style>
  <w:style w:type="character" w:customStyle="1" w:styleId="FooterChar">
    <w:name w:val="Footer Char"/>
    <w:rsid w:val="00632A5F"/>
    <w:rPr>
      <w:rFonts w:ascii="Times New Roman" w:eastAsia="Times New Roman" w:hAnsi="Times New Roman" w:cs="Times New Roman"/>
      <w:sz w:val="24"/>
      <w:szCs w:val="24"/>
      <w:lang w:val="ru-RU"/>
    </w:rPr>
  </w:style>
  <w:style w:type="character" w:customStyle="1" w:styleId="11">
    <w:name w:val="Знак примечания1"/>
    <w:rsid w:val="00632A5F"/>
    <w:rPr>
      <w:sz w:val="16"/>
      <w:szCs w:val="16"/>
    </w:rPr>
  </w:style>
  <w:style w:type="character" w:customStyle="1" w:styleId="CommentTextChar">
    <w:name w:val="Comment Text Char"/>
    <w:rsid w:val="00632A5F"/>
    <w:rPr>
      <w:rFonts w:ascii="Times New Roman" w:eastAsia="Times New Roman" w:hAnsi="Times New Roman" w:cs="Times New Roman"/>
      <w:sz w:val="20"/>
      <w:szCs w:val="20"/>
      <w:lang w:val="ru-RU"/>
    </w:rPr>
  </w:style>
  <w:style w:type="character" w:customStyle="1" w:styleId="CommentSubjectChar">
    <w:name w:val="Comment Subject Char"/>
    <w:rsid w:val="00632A5F"/>
    <w:rPr>
      <w:rFonts w:ascii="Times New Roman" w:eastAsia="Times New Roman" w:hAnsi="Times New Roman" w:cs="Times New Roman"/>
      <w:b/>
      <w:bCs/>
      <w:sz w:val="20"/>
      <w:szCs w:val="20"/>
      <w:lang w:val="ru-RU"/>
    </w:rPr>
  </w:style>
  <w:style w:type="character" w:customStyle="1" w:styleId="BalloonTextChar">
    <w:name w:val="Balloon Text Char"/>
    <w:rsid w:val="00632A5F"/>
    <w:rPr>
      <w:rFonts w:ascii="Tahoma" w:eastAsia="Times New Roman" w:hAnsi="Tahoma" w:cs="Tahoma"/>
      <w:sz w:val="16"/>
      <w:szCs w:val="16"/>
      <w:lang w:val="ru-RU"/>
    </w:rPr>
  </w:style>
  <w:style w:type="character" w:customStyle="1" w:styleId="HeaderChar">
    <w:name w:val="Header Char"/>
    <w:rsid w:val="00632A5F"/>
    <w:rPr>
      <w:rFonts w:ascii="Times New Roman" w:eastAsia="Times New Roman" w:hAnsi="Times New Roman" w:cs="Times New Roman"/>
      <w:sz w:val="24"/>
      <w:szCs w:val="24"/>
      <w:lang w:val="ru-RU"/>
    </w:rPr>
  </w:style>
  <w:style w:type="character" w:customStyle="1" w:styleId="FootnoteTextChar">
    <w:name w:val="Footnote Text Char"/>
    <w:rsid w:val="00632A5F"/>
    <w:rPr>
      <w:rFonts w:ascii="Times New Roman" w:eastAsia="Times New Roman" w:hAnsi="Times New Roman" w:cs="Times New Roman"/>
      <w:lang w:val="ru-RU"/>
    </w:rPr>
  </w:style>
  <w:style w:type="character" w:customStyle="1" w:styleId="12">
    <w:name w:val="Знак сноски1"/>
    <w:rsid w:val="00632A5F"/>
    <w:rPr>
      <w:vertAlign w:val="superscript"/>
    </w:rPr>
  </w:style>
  <w:style w:type="character" w:styleId="Hyperlink">
    <w:name w:val="Hyperlink"/>
    <w:rsid w:val="00632A5F"/>
    <w:rPr>
      <w:color w:val="0000FF"/>
      <w:u w:val="single"/>
      <w:lang w:val="en-US" w:bidi="en-US"/>
    </w:rPr>
  </w:style>
  <w:style w:type="character" w:customStyle="1" w:styleId="ListLabel1">
    <w:name w:val="ListLabel 1"/>
    <w:rsid w:val="00632A5F"/>
    <w:rPr>
      <w:rFonts w:eastAsia="Times New Roman" w:cs="Times New Roman"/>
    </w:rPr>
  </w:style>
  <w:style w:type="character" w:customStyle="1" w:styleId="ListLabel2">
    <w:name w:val="ListLabel 2"/>
    <w:rsid w:val="00632A5F"/>
    <w:rPr>
      <w:rFonts w:cs="Courier New"/>
    </w:rPr>
  </w:style>
  <w:style w:type="character" w:customStyle="1" w:styleId="a">
    <w:name w:val="Знак Знак"/>
    <w:rsid w:val="00632A5F"/>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632A5F"/>
  </w:style>
  <w:style w:type="character" w:customStyle="1" w:styleId="selectable">
    <w:name w:val="selectable"/>
    <w:rsid w:val="00632A5F"/>
  </w:style>
  <w:style w:type="character" w:styleId="Strong">
    <w:name w:val="Strong"/>
    <w:qFormat/>
    <w:rsid w:val="00632A5F"/>
    <w:rPr>
      <w:b/>
      <w:bCs/>
    </w:rPr>
  </w:style>
  <w:style w:type="paragraph" w:customStyle="1" w:styleId="13">
    <w:name w:val="Заголовок1"/>
    <w:basedOn w:val="Normal"/>
    <w:next w:val="BodyText"/>
    <w:rsid w:val="00632A5F"/>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632A5F"/>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632A5F"/>
    <w:rPr>
      <w:rFonts w:cs="Lohit Hindi"/>
    </w:rPr>
  </w:style>
  <w:style w:type="paragraph" w:styleId="Caption">
    <w:name w:val="caption"/>
    <w:basedOn w:val="Normal"/>
    <w:qFormat/>
    <w:rsid w:val="00632A5F"/>
    <w:pPr>
      <w:suppressLineNumbers/>
      <w:spacing w:before="120" w:after="120"/>
    </w:pPr>
    <w:rPr>
      <w:rFonts w:cs="Arial"/>
      <w:i/>
      <w:iCs/>
      <w:sz w:val="24"/>
      <w:szCs w:val="24"/>
    </w:rPr>
  </w:style>
  <w:style w:type="paragraph" w:customStyle="1" w:styleId="a0">
    <w:name w:val="Покажчик"/>
    <w:basedOn w:val="Normal"/>
    <w:rsid w:val="00632A5F"/>
    <w:pPr>
      <w:suppressLineNumbers/>
    </w:pPr>
    <w:rPr>
      <w:rFonts w:cs="Arial"/>
    </w:rPr>
  </w:style>
  <w:style w:type="paragraph" w:styleId="Header">
    <w:name w:val="header"/>
    <w:basedOn w:val="Normal"/>
    <w:link w:val="HeaderChar1"/>
    <w:uiPriority w:val="99"/>
    <w:rsid w:val="00632A5F"/>
    <w:pPr>
      <w:spacing w:after="0" w:line="240" w:lineRule="auto"/>
    </w:pPr>
  </w:style>
  <w:style w:type="paragraph" w:styleId="Footer">
    <w:name w:val="footer"/>
    <w:basedOn w:val="Normal"/>
    <w:rsid w:val="00632A5F"/>
    <w:pPr>
      <w:spacing w:after="0" w:line="240" w:lineRule="auto"/>
    </w:pPr>
  </w:style>
  <w:style w:type="paragraph" w:styleId="BalloonText">
    <w:name w:val="Balloon Text"/>
    <w:basedOn w:val="Normal"/>
    <w:rsid w:val="00632A5F"/>
    <w:pPr>
      <w:spacing w:after="0" w:line="240" w:lineRule="auto"/>
    </w:pPr>
    <w:rPr>
      <w:rFonts w:ascii="Tahoma" w:hAnsi="Tahoma" w:cs="Tahoma"/>
      <w:sz w:val="16"/>
      <w:szCs w:val="16"/>
    </w:rPr>
  </w:style>
  <w:style w:type="paragraph" w:customStyle="1" w:styleId="22">
    <w:name w:val="Текст примечания2"/>
    <w:basedOn w:val="Normal"/>
    <w:rsid w:val="00632A5F"/>
    <w:rPr>
      <w:sz w:val="20"/>
      <w:szCs w:val="20"/>
    </w:rPr>
  </w:style>
  <w:style w:type="paragraph" w:styleId="CommentSubject">
    <w:name w:val="annotation subject"/>
    <w:basedOn w:val="22"/>
    <w:next w:val="22"/>
    <w:rsid w:val="00632A5F"/>
    <w:rPr>
      <w:b/>
      <w:bCs/>
    </w:rPr>
  </w:style>
  <w:style w:type="paragraph" w:customStyle="1" w:styleId="14">
    <w:name w:val="Название1"/>
    <w:basedOn w:val="Normal"/>
    <w:rsid w:val="00632A5F"/>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632A5F"/>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632A5F"/>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632A5F"/>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632A5F"/>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632A5F"/>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632A5F"/>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632A5F"/>
    <w:rPr>
      <w:b/>
      <w:bCs/>
    </w:rPr>
  </w:style>
  <w:style w:type="paragraph" w:customStyle="1" w:styleId="1a">
    <w:name w:val="Текст выноски1"/>
    <w:basedOn w:val="Normal"/>
    <w:rsid w:val="00632A5F"/>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632A5F"/>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632A5F"/>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632A5F"/>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 w:id="2114469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254</Words>
  <Characters>1454</Characters>
  <Application>Microsoft Office Word</Application>
  <DocSecurity>0</DocSecurity>
  <Lines>12</Lines>
  <Paragraphs>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1705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2020-07-24T04:24:00Z</dcterms:created>
  <dcterms:modified xsi:type="dcterms:W3CDTF">2020-07-24T04:24:00Z</dcterms:modified>
</cp:coreProperties>
</file>